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14" w:rsidRDefault="00137A44" w:rsidP="00137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37A44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8C4D14">
        <w:rPr>
          <w:rFonts w:ascii="Times New Roman" w:hAnsi="Times New Roman" w:cs="Times New Roman"/>
          <w:sz w:val="28"/>
          <w:szCs w:val="24"/>
        </w:rPr>
        <w:t>№2</w:t>
      </w:r>
    </w:p>
    <w:p w:rsidR="00137A44" w:rsidRPr="00137A44" w:rsidRDefault="00137A44" w:rsidP="00137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37A44">
        <w:rPr>
          <w:rFonts w:ascii="Times New Roman" w:hAnsi="Times New Roman" w:cs="Times New Roman"/>
          <w:sz w:val="28"/>
          <w:szCs w:val="24"/>
        </w:rPr>
        <w:t xml:space="preserve"> к приказу</w:t>
      </w:r>
      <w:r w:rsidR="00A918A7">
        <w:rPr>
          <w:rFonts w:ascii="Times New Roman" w:hAnsi="Times New Roman" w:cs="Times New Roman"/>
          <w:sz w:val="28"/>
          <w:szCs w:val="24"/>
        </w:rPr>
        <w:t xml:space="preserve"> основной деятельности</w:t>
      </w:r>
      <w:r w:rsidR="002539DF">
        <w:rPr>
          <w:rFonts w:ascii="Times New Roman" w:hAnsi="Times New Roman" w:cs="Times New Roman"/>
          <w:sz w:val="28"/>
          <w:szCs w:val="24"/>
        </w:rPr>
        <w:t xml:space="preserve"> </w:t>
      </w:r>
      <w:r w:rsidR="00A918A7">
        <w:rPr>
          <w:rFonts w:ascii="Times New Roman" w:hAnsi="Times New Roman" w:cs="Times New Roman"/>
          <w:sz w:val="28"/>
          <w:szCs w:val="24"/>
        </w:rPr>
        <w:t xml:space="preserve"> «О противодействии коррупции»</w:t>
      </w:r>
      <w:r w:rsidRPr="00137A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7A44" w:rsidRPr="00A918A7" w:rsidRDefault="00137A44" w:rsidP="00137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918A7">
        <w:rPr>
          <w:rFonts w:ascii="Times New Roman" w:hAnsi="Times New Roman" w:cs="Times New Roman"/>
          <w:sz w:val="28"/>
          <w:szCs w:val="24"/>
        </w:rPr>
        <w:t xml:space="preserve">от </w:t>
      </w:r>
      <w:r w:rsidR="00A918A7" w:rsidRPr="00A918A7">
        <w:rPr>
          <w:rFonts w:ascii="Times New Roman" w:hAnsi="Times New Roman" w:cs="Times New Roman"/>
          <w:sz w:val="28"/>
          <w:szCs w:val="24"/>
        </w:rPr>
        <w:t>12 января</w:t>
      </w:r>
      <w:r w:rsidR="002539DF">
        <w:rPr>
          <w:rFonts w:ascii="Times New Roman" w:hAnsi="Times New Roman" w:cs="Times New Roman"/>
          <w:sz w:val="28"/>
          <w:szCs w:val="24"/>
        </w:rPr>
        <w:t xml:space="preserve"> 2016 </w:t>
      </w:r>
      <w:bookmarkStart w:id="0" w:name="_GoBack"/>
      <w:bookmarkEnd w:id="0"/>
      <w:r w:rsidR="002539DF">
        <w:rPr>
          <w:rFonts w:ascii="Times New Roman" w:hAnsi="Times New Roman" w:cs="Times New Roman"/>
          <w:sz w:val="28"/>
          <w:szCs w:val="24"/>
        </w:rPr>
        <w:t>года</w:t>
      </w:r>
      <w:r w:rsidR="00A918A7">
        <w:rPr>
          <w:rFonts w:ascii="Times New Roman" w:hAnsi="Times New Roman" w:cs="Times New Roman"/>
          <w:sz w:val="28"/>
          <w:szCs w:val="24"/>
        </w:rPr>
        <w:t xml:space="preserve"> </w:t>
      </w:r>
      <w:r w:rsidR="00A918A7" w:rsidRPr="00A918A7">
        <w:rPr>
          <w:rFonts w:ascii="Times New Roman" w:hAnsi="Times New Roman" w:cs="Times New Roman"/>
          <w:sz w:val="28"/>
          <w:szCs w:val="24"/>
        </w:rPr>
        <w:t xml:space="preserve"> </w:t>
      </w:r>
      <w:r w:rsidRPr="00A918A7">
        <w:rPr>
          <w:rFonts w:ascii="Times New Roman" w:hAnsi="Times New Roman" w:cs="Times New Roman"/>
          <w:sz w:val="28"/>
          <w:szCs w:val="24"/>
        </w:rPr>
        <w:t>№</w:t>
      </w:r>
      <w:r w:rsidR="00A918A7" w:rsidRPr="00A918A7">
        <w:rPr>
          <w:rFonts w:ascii="Times New Roman" w:hAnsi="Times New Roman" w:cs="Times New Roman"/>
          <w:sz w:val="28"/>
          <w:szCs w:val="24"/>
        </w:rPr>
        <w:t>4/1</w:t>
      </w:r>
    </w:p>
    <w:p w:rsidR="00137A44" w:rsidRPr="00A918A7" w:rsidRDefault="00137A44" w:rsidP="00137A4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37A44" w:rsidRPr="00333AF0" w:rsidRDefault="00137A44" w:rsidP="00137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3AF0">
        <w:rPr>
          <w:rFonts w:ascii="Times New Roman" w:hAnsi="Times New Roman" w:cs="Times New Roman"/>
          <w:b/>
          <w:sz w:val="32"/>
          <w:szCs w:val="24"/>
        </w:rPr>
        <w:t>КОДЕКС</w:t>
      </w:r>
    </w:p>
    <w:p w:rsidR="00137A44" w:rsidRPr="00333AF0" w:rsidRDefault="00137A44" w:rsidP="00137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3AF0">
        <w:rPr>
          <w:rFonts w:ascii="Times New Roman" w:hAnsi="Times New Roman" w:cs="Times New Roman"/>
          <w:b/>
          <w:sz w:val="32"/>
          <w:szCs w:val="24"/>
        </w:rPr>
        <w:t xml:space="preserve"> этики и служебного поведения </w:t>
      </w:r>
    </w:p>
    <w:p w:rsidR="00137A44" w:rsidRPr="00333AF0" w:rsidRDefault="00137A44" w:rsidP="00137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3AF0">
        <w:rPr>
          <w:rFonts w:ascii="Times New Roman" w:hAnsi="Times New Roman" w:cs="Times New Roman"/>
          <w:b/>
          <w:sz w:val="32"/>
          <w:szCs w:val="24"/>
        </w:rPr>
        <w:t>работников ОГАУЗ «Больница №2»</w:t>
      </w:r>
    </w:p>
    <w:p w:rsidR="00137A44" w:rsidRPr="008C4D14" w:rsidRDefault="00137A44" w:rsidP="00381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76D" w:rsidRPr="008C4D14" w:rsidRDefault="0061676D" w:rsidP="0061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ОГАУЗ «Больница №2» основан на положениях Конституции Российской Федерации, Международного кодекса поведения государственных должностных лиц,  Федерального закона от 25 декабря 2008 года № 273-ФЗ «О противодействии коррупции».</w:t>
      </w:r>
    </w:p>
    <w:p w:rsidR="0061676D" w:rsidRPr="008C4D14" w:rsidRDefault="0061676D" w:rsidP="0061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4D1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1676D" w:rsidRPr="008C4D14" w:rsidRDefault="0061676D" w:rsidP="0061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№1. Предмет и содержание Кодекса.</w:t>
      </w:r>
    </w:p>
    <w:p w:rsidR="0061676D" w:rsidRPr="008C4D14" w:rsidRDefault="0061676D" w:rsidP="00616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и служебной этики и основных правил служебного поведения</w:t>
      </w:r>
      <w:proofErr w:type="gramStart"/>
      <w:r w:rsidRPr="008C4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4D14">
        <w:rPr>
          <w:rFonts w:ascii="Times New Roman" w:hAnsi="Times New Roman" w:cs="Times New Roman"/>
          <w:sz w:val="28"/>
          <w:szCs w:val="28"/>
        </w:rPr>
        <w:t xml:space="preserve"> которыми надлежит руководствоваться работникам ОГ</w:t>
      </w:r>
      <w:r w:rsidR="001B17E6" w:rsidRPr="008C4D14">
        <w:rPr>
          <w:rFonts w:ascii="Times New Roman" w:hAnsi="Times New Roman" w:cs="Times New Roman"/>
          <w:sz w:val="28"/>
          <w:szCs w:val="28"/>
        </w:rPr>
        <w:t>А</w:t>
      </w:r>
      <w:r w:rsidRPr="008C4D14">
        <w:rPr>
          <w:rFonts w:ascii="Times New Roman" w:hAnsi="Times New Roman" w:cs="Times New Roman"/>
          <w:sz w:val="28"/>
          <w:szCs w:val="28"/>
        </w:rPr>
        <w:t xml:space="preserve">УЗ «Больница №2». </w:t>
      </w:r>
    </w:p>
    <w:p w:rsidR="0061676D" w:rsidRPr="008C4D14" w:rsidRDefault="0061676D" w:rsidP="00616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1B17E6" w:rsidRPr="008C4D14">
        <w:rPr>
          <w:rFonts w:ascii="Times New Roman" w:hAnsi="Times New Roman" w:cs="Times New Roman"/>
          <w:sz w:val="28"/>
          <w:szCs w:val="28"/>
        </w:rPr>
        <w:t>, поступающие на работу в ОГАУЗ «Больница №2» знакомятся с положениями Кодекса и соблюдают их в процессе своей служебной деятельности.</w:t>
      </w:r>
    </w:p>
    <w:p w:rsidR="001B17E6" w:rsidRPr="008C4D14" w:rsidRDefault="001B17E6" w:rsidP="001B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настоящего Кодекса, а каждый гражданин </w:t>
      </w:r>
      <w:r w:rsidRPr="008C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14">
        <w:rPr>
          <w:rFonts w:ascii="Times New Roman" w:hAnsi="Times New Roman" w:cs="Times New Roman"/>
          <w:sz w:val="28"/>
          <w:szCs w:val="28"/>
        </w:rPr>
        <w:t xml:space="preserve">Российской Федерации вправе ожидать от работника Больницы поведения в отношениях с ним в соответствии с положениями настоящего Кодекса.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1. Целью Кодекса является установление этических норм и правил служебного поведения работников Больницы для достойного выполнения ими своей профессиональной деятельности, а также содействие укреплению авторитета работника Больницы, повышение доверия граждан к Больнице, обеспечение единой нравственно-нормативной основы поведения работников Больницы.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lastRenderedPageBreak/>
        <w:t>Кодекс призван повысить эффективность выполнения работниками Больницы своих должностных обязанностей.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2. Кодекс: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а) служит основой для формирования должной морали в сфере здравоохранения и для уважительного отношения к Больнице;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сознания и нравственности Больницы.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3. Знание и соблюдение работником Кодекса является одним из критериев оценки качества его профессиональной деятельности и служебного поведения.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4D14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и правила служебного поведения, которыми надлежит руководствоваться </w:t>
      </w:r>
      <w:r w:rsidR="00690A57" w:rsidRPr="008C4D14">
        <w:rPr>
          <w:rFonts w:ascii="Times New Roman" w:hAnsi="Times New Roman" w:cs="Times New Roman"/>
          <w:b/>
          <w:sz w:val="28"/>
          <w:szCs w:val="28"/>
        </w:rPr>
        <w:t>работникам ОГАУЗ</w:t>
      </w:r>
      <w:r w:rsidR="00461277" w:rsidRPr="008C4D14">
        <w:rPr>
          <w:rFonts w:ascii="Times New Roman" w:hAnsi="Times New Roman" w:cs="Times New Roman"/>
          <w:b/>
          <w:sz w:val="28"/>
          <w:szCs w:val="28"/>
        </w:rPr>
        <w:t xml:space="preserve"> «Больница №2»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служебного поведения работников Больницы.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работников Больницы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2. Работники Больницы, сознавая ответственность перед государством, обществом и гражданами, призваны: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Больницы;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Больницы в оказании медицинской помощи населению;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lastRenderedPageBreak/>
        <w:t xml:space="preserve">д) соблюдать социальную справедливость и равноправно распределять ресурсы Больницы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з) соблюдать нормы служебной и профессиональной этики, правила делового поведения и общения;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к гражданам и должностным лицам при служебных контактах с ними;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л) защищать и поддерживать человеческое достоинство пациентов Больницы, учитывать их индивидуальность, интересы и социальные потребности на основе построения толерантных отношений с ними;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м) соблюдать конфиденциальность информации о пациенте Больницы;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н) воздерживаться от поведения, которое могло бы вызвать сомнение в объективном исполнении должностных обязанностей работника Больницы, а также избегать конфликтных ситуаций, способных дискредитировать их деятельность;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п)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lastRenderedPageBreak/>
        <w:t>р) уважительно относиться к деятельности представителей средств массовой информации по информированию общества о работе Больницы, а также оказывать содействие в получении достоверной информации в установленном порядке.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 xml:space="preserve">Статья 4. Соблюдение законности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4D14">
        <w:rPr>
          <w:rFonts w:ascii="Times New Roman" w:hAnsi="Times New Roman" w:cs="Times New Roman"/>
          <w:sz w:val="28"/>
          <w:szCs w:val="28"/>
        </w:rPr>
        <w:t>Работники Больницы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субъектов Российской Федерации.</w:t>
      </w:r>
      <w:proofErr w:type="gramEnd"/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2. Работники Больницы несут ответственность перед пациентами и перед обществом за результаты своей деятельности.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3. Работники Больницы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5. Медицинская этика поведения работников Больницы.</w:t>
      </w:r>
    </w:p>
    <w:p w:rsidR="003810D3" w:rsidRPr="008C4D14" w:rsidRDefault="003810D3" w:rsidP="00690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Медицинский работник Больницы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Медицинский работник Больницы 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Медицинский работник Больницы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медицинский работник Больницы должен использовать последние достижения медицинской науки, известные ему и разрешенные к применению МЗ РФ.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lastRenderedPageBreak/>
        <w:t>Медицинский работник Больницы должен добросовестно выполнять взятые на себя обязательства по отношению к учреждению, в котором он работает.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Медицинский работник Больницы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Медицинский работник Больницы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Медицинский работник Больницы не должен принимать поощрений от фирм-изготовителей и распространителей лекарственных </w:t>
      </w:r>
      <w:proofErr w:type="gramStart"/>
      <w:r w:rsidRPr="008C4D14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Pr="008C4D14">
        <w:rPr>
          <w:rFonts w:ascii="Times New Roman" w:hAnsi="Times New Roman" w:cs="Times New Roman"/>
          <w:sz w:val="28"/>
          <w:szCs w:val="28"/>
        </w:rPr>
        <w:t xml:space="preserve"> за назначение предлагаемых ими лекарств.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bCs/>
          <w:sz w:val="28"/>
          <w:szCs w:val="28"/>
        </w:rPr>
        <w:t xml:space="preserve">Медицинский работник Больницы не вправе </w:t>
      </w:r>
      <w:r w:rsidRPr="008C4D14">
        <w:rPr>
          <w:rFonts w:ascii="Times New Roman" w:hAnsi="Times New Roman" w:cs="Times New Roman"/>
          <w:sz w:val="28"/>
          <w:szCs w:val="28"/>
        </w:rPr>
        <w:t xml:space="preserve">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больнице регулируется действующим законодательством и подзаконными актами правительства РФ, МЗ РФ, </w:t>
      </w:r>
      <w:r w:rsidR="00461277" w:rsidRPr="008C4D14">
        <w:rPr>
          <w:rFonts w:ascii="Times New Roman" w:hAnsi="Times New Roman" w:cs="Times New Roman"/>
          <w:sz w:val="28"/>
          <w:szCs w:val="28"/>
        </w:rPr>
        <w:t>ДЗ ТО</w:t>
      </w:r>
      <w:r w:rsidRPr="008C4D14">
        <w:rPr>
          <w:rFonts w:ascii="Times New Roman" w:hAnsi="Times New Roman" w:cs="Times New Roman"/>
          <w:sz w:val="28"/>
          <w:szCs w:val="28"/>
        </w:rPr>
        <w:t>, больницы. Право на частную практику медицинских работников регулируется законом.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Гуманные цели, которым служит Медицинский работник Больницы,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Участвуя в организационных (предусмотренных законодательством РФ) формах протеста, </w:t>
      </w:r>
      <w:r w:rsidR="00690A57" w:rsidRPr="008C4D14">
        <w:rPr>
          <w:rFonts w:ascii="Times New Roman" w:hAnsi="Times New Roman" w:cs="Times New Roman"/>
          <w:sz w:val="28"/>
          <w:szCs w:val="28"/>
        </w:rPr>
        <w:t>м</w:t>
      </w:r>
      <w:r w:rsidRPr="008C4D14">
        <w:rPr>
          <w:rFonts w:ascii="Times New Roman" w:hAnsi="Times New Roman" w:cs="Times New Roman"/>
          <w:sz w:val="28"/>
          <w:szCs w:val="28"/>
        </w:rPr>
        <w:t>едицинский работник Больницы не освобождается от обязанности обеспечивать необходимую медицинскую помощь пациентам, находящимся под его наблюдением.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За свою медицинскую деятельность </w:t>
      </w:r>
      <w:r w:rsidR="00690A57" w:rsidRPr="008C4D14">
        <w:rPr>
          <w:rFonts w:ascii="Times New Roman" w:hAnsi="Times New Roman" w:cs="Times New Roman"/>
          <w:sz w:val="28"/>
          <w:szCs w:val="28"/>
        </w:rPr>
        <w:t>м</w:t>
      </w:r>
      <w:r w:rsidRPr="008C4D14">
        <w:rPr>
          <w:rFonts w:ascii="Times New Roman" w:hAnsi="Times New Roman" w:cs="Times New Roman"/>
          <w:sz w:val="28"/>
          <w:szCs w:val="28"/>
        </w:rPr>
        <w:t xml:space="preserve">едицинский работник </w:t>
      </w:r>
      <w:proofErr w:type="gramStart"/>
      <w:r w:rsidRPr="008C4D14">
        <w:rPr>
          <w:rFonts w:ascii="Times New Roman" w:hAnsi="Times New Roman" w:cs="Times New Roman"/>
          <w:sz w:val="28"/>
          <w:szCs w:val="28"/>
        </w:rPr>
        <w:t>Больницы</w:t>
      </w:r>
      <w:proofErr w:type="gramEnd"/>
      <w:r w:rsidRPr="008C4D14">
        <w:rPr>
          <w:rFonts w:ascii="Times New Roman" w:hAnsi="Times New Roman" w:cs="Times New Roman"/>
          <w:sz w:val="28"/>
          <w:szCs w:val="28"/>
        </w:rPr>
        <w:t xml:space="preserve"> прежде всего несет моральную ответственность перед больным и </w:t>
      </w:r>
      <w:r w:rsidRPr="008C4D14">
        <w:rPr>
          <w:rFonts w:ascii="Times New Roman" w:hAnsi="Times New Roman" w:cs="Times New Roman"/>
          <w:sz w:val="28"/>
          <w:szCs w:val="28"/>
        </w:rPr>
        <w:lastRenderedPageBreak/>
        <w:t>медицинским сообществом, а за нарушение законов Российской Федерации - перед Законом.</w:t>
      </w:r>
    </w:p>
    <w:p w:rsidR="003810D3" w:rsidRPr="008C4D14" w:rsidRDefault="003810D3" w:rsidP="003810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D14">
        <w:rPr>
          <w:rFonts w:ascii="Times New Roman" w:hAnsi="Times New Roman" w:cs="Times New Roman"/>
          <w:sz w:val="28"/>
          <w:szCs w:val="28"/>
        </w:rPr>
        <w:t xml:space="preserve"> соблюдением этики медицинских работников в Больнице осуществляют главный врач больницы, его заместители, заведующие структурными подразделениями.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4D14">
        <w:rPr>
          <w:rFonts w:ascii="Times New Roman" w:hAnsi="Times New Roman" w:cs="Times New Roman"/>
          <w:b/>
          <w:sz w:val="28"/>
          <w:szCs w:val="28"/>
        </w:rPr>
        <w:t>. Рекомендательные этические правила служебного поведения работников Больницы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 xml:space="preserve">Статья 8. Служебное поведение 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1. В служебном поведении работнику Больницы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личную, семейную, врачебную тайну и защиту чести, достоинства, своего доброго имени.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2. В служебном поведении работник Больницы воздерживается </w:t>
      </w:r>
      <w:proofErr w:type="gramStart"/>
      <w:r w:rsidRPr="008C4D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4D14">
        <w:rPr>
          <w:rFonts w:ascii="Times New Roman" w:hAnsi="Times New Roman" w:cs="Times New Roman"/>
          <w:sz w:val="28"/>
          <w:szCs w:val="28"/>
        </w:rPr>
        <w:t>: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3. Работники Больницы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Работники Больницы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9. Внешний вид работника Больницы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Внешний вид работника Больницы при исполнении им должностных обязанностей в зависимости от условий работы и формата мероприятия </w:t>
      </w:r>
      <w:r w:rsidRPr="008C4D14">
        <w:rPr>
          <w:rFonts w:ascii="Times New Roman" w:hAnsi="Times New Roman" w:cs="Times New Roman"/>
          <w:sz w:val="28"/>
          <w:szCs w:val="28"/>
        </w:rPr>
        <w:lastRenderedPageBreak/>
        <w:t>должен способствовать уважению граждан к медработникам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C4D14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Кодекса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14">
        <w:rPr>
          <w:rFonts w:ascii="Times New Roman" w:hAnsi="Times New Roman" w:cs="Times New Roman"/>
          <w:b/>
          <w:sz w:val="28"/>
          <w:szCs w:val="28"/>
        </w:rPr>
        <w:t>Статья 10. Ответственность работника Больницы за нарушение Кодекса</w:t>
      </w:r>
    </w:p>
    <w:p w:rsidR="003810D3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 xml:space="preserve">Нарушение работником Больницы положений Кодекса подлежит моральному осуждению на заседаниях Медицинского совета Больницы, на заседаниях Совета средних медицинских работников Больницы, а в случаях, предусмотренных федеральными законами, нарушение положений Кодекса влечет применение к работнику Больницы мер юридической ответственности.  </w:t>
      </w:r>
    </w:p>
    <w:p w:rsidR="00963FBF" w:rsidRPr="008C4D14" w:rsidRDefault="003810D3" w:rsidP="003810D3">
      <w:pPr>
        <w:jc w:val="both"/>
        <w:rPr>
          <w:rFonts w:ascii="Times New Roman" w:hAnsi="Times New Roman" w:cs="Times New Roman"/>
          <w:sz w:val="28"/>
          <w:szCs w:val="28"/>
        </w:rPr>
      </w:pPr>
      <w:r w:rsidRPr="008C4D14">
        <w:rPr>
          <w:rFonts w:ascii="Times New Roman" w:hAnsi="Times New Roman" w:cs="Times New Roman"/>
          <w:sz w:val="28"/>
          <w:szCs w:val="28"/>
        </w:rPr>
        <w:t>Соблюдение работником Больницы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sectPr w:rsidR="00963FBF" w:rsidRPr="008C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6EF"/>
    <w:multiLevelType w:val="hybridMultilevel"/>
    <w:tmpl w:val="66A8A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9"/>
    <w:rsid w:val="00137A44"/>
    <w:rsid w:val="001B17E6"/>
    <w:rsid w:val="002539DF"/>
    <w:rsid w:val="00333AF0"/>
    <w:rsid w:val="003810D3"/>
    <w:rsid w:val="00461277"/>
    <w:rsid w:val="00550089"/>
    <w:rsid w:val="0061676D"/>
    <w:rsid w:val="00690A57"/>
    <w:rsid w:val="008C4D14"/>
    <w:rsid w:val="00963FBF"/>
    <w:rsid w:val="00A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10</cp:revision>
  <dcterms:created xsi:type="dcterms:W3CDTF">2015-05-27T06:08:00Z</dcterms:created>
  <dcterms:modified xsi:type="dcterms:W3CDTF">2018-02-21T09:39:00Z</dcterms:modified>
</cp:coreProperties>
</file>