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10" w:rsidRPr="00126210" w:rsidRDefault="00126210" w:rsidP="00126210">
      <w:pPr>
        <w:spacing w:after="0" w:line="4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10" w:rsidRPr="00126210" w:rsidRDefault="00126210" w:rsidP="00126210">
      <w:pPr>
        <w:spacing w:after="0" w:line="234" w:lineRule="auto"/>
        <w:ind w:righ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 областной Программе государственных гарантий</w:t>
      </w:r>
    </w:p>
    <w:p w:rsidR="00126210" w:rsidRPr="00126210" w:rsidRDefault="00126210" w:rsidP="00126210">
      <w:pPr>
        <w:spacing w:after="0" w:line="13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10" w:rsidRPr="00126210" w:rsidRDefault="00126210" w:rsidP="00126210">
      <w:pPr>
        <w:spacing w:after="0" w:line="235" w:lineRule="auto"/>
        <w:ind w:righ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бесплатного оказания гражданам медицинской помощи на территории Томской области на 2017 год и на плановый период 2018 и 2019 годов</w:t>
      </w:r>
    </w:p>
    <w:p w:rsidR="00126210" w:rsidRPr="00126210" w:rsidRDefault="00126210" w:rsidP="00126210">
      <w:pPr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26210" w:rsidRPr="00126210" w:rsidRDefault="00126210" w:rsidP="0012621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126210" w:rsidRPr="00126210" w:rsidRDefault="00126210" w:rsidP="00126210">
      <w:pPr>
        <w:spacing w:after="0" w:line="16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10" w:rsidRPr="00126210" w:rsidRDefault="00126210" w:rsidP="00126210">
      <w:pPr>
        <w:spacing w:after="0" w:line="235" w:lineRule="auto"/>
        <w:ind w:right="5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препаратов и медицинских изделий в целях обеспечения граждан, страдающих заболеваниями или относящихся к группам населения, при амбулаторном лечении которых лекарственные препараты отпускаются по рецептам врачей (фельдшеров) бесплатно или с 50% скидкой за счет средств областного бюджета</w:t>
      </w:r>
    </w:p>
    <w:p w:rsidR="00126210" w:rsidRPr="00126210" w:rsidRDefault="00126210" w:rsidP="00126210">
      <w:pPr>
        <w:spacing w:after="0" w:line="29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120"/>
        <w:gridCol w:w="260"/>
        <w:gridCol w:w="4140"/>
        <w:gridCol w:w="4860"/>
      </w:tblGrid>
      <w:tr w:rsidR="00126210" w:rsidRPr="00126210" w:rsidTr="00A33FD9">
        <w:trPr>
          <w:trHeight w:val="278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Порядок</w:t>
            </w:r>
          </w:p>
        </w:tc>
        <w:tc>
          <w:tcPr>
            <w:tcW w:w="4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выписы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 форма</w:t>
            </w:r>
          </w:p>
        </w:tc>
        <w:tc>
          <w:tcPr>
            <w:tcW w:w="4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26210" w:rsidRPr="00126210" w:rsidTr="00A33FD9">
        <w:trPr>
          <w:trHeight w:val="137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4120" w:type="dxa"/>
            <w:vMerge w:val="restart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139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отпуска</w:t>
            </w:r>
          </w:p>
        </w:tc>
        <w:tc>
          <w:tcPr>
            <w:tcW w:w="4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ind w:right="4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 Антихолинэстеразные средства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метилсульфат</w:t>
            </w:r>
            <w:proofErr w:type="spellEnd"/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  <w:proofErr w:type="spellEnd"/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государственного бюджетного</w:t>
            </w: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здравоохранения «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</w:t>
            </w:r>
            <w:proofErr w:type="gramEnd"/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психиатрическая больница»</w:t>
            </w: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ind w:right="116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2. Опиоидные анальгетики и анальгетики смешанного действия</w:t>
            </w:r>
          </w:p>
        </w:tc>
      </w:tr>
      <w:tr w:rsidR="00126210" w:rsidRPr="00126210" w:rsidTr="00A33FD9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  <w:proofErr w:type="gramEnd"/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Кодеин + Морфин +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Носкапин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Папаверин +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Тебаин</w:t>
            </w:r>
            <w:proofErr w:type="spellEnd"/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Оксикодон</w:t>
            </w:r>
            <w:proofErr w:type="spellEnd"/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  <w:proofErr w:type="gramEnd"/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Просидол</w:t>
            </w:r>
            <w:proofErr w:type="spellEnd"/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210" w:rsidRPr="00126210" w:rsidRDefault="00126210" w:rsidP="00126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6210" w:rsidRPr="00126210">
          <w:pgSz w:w="16840" w:h="11906" w:orient="landscape"/>
          <w:pgMar w:top="830" w:right="600" w:bottom="756" w:left="1440" w:header="0" w:footer="0" w:gutter="0"/>
          <w:cols w:space="0" w:equalWidth="0">
            <w:col w:w="14800"/>
          </w:cols>
          <w:docGrid w:linePitch="360"/>
        </w:sectPr>
      </w:pPr>
    </w:p>
    <w:p w:rsidR="00126210" w:rsidRPr="00126210" w:rsidRDefault="00126210" w:rsidP="0012621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ge51"/>
      <w:bookmarkEnd w:id="1"/>
      <w:r w:rsidRPr="001262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50</w:t>
      </w:r>
    </w:p>
    <w:p w:rsidR="00126210" w:rsidRPr="00126210" w:rsidRDefault="00126210" w:rsidP="0012621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10" w:rsidRPr="00126210" w:rsidRDefault="00126210" w:rsidP="00126210">
      <w:pPr>
        <w:spacing w:after="0" w:line="37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380"/>
        <w:gridCol w:w="4140"/>
        <w:gridCol w:w="4860"/>
      </w:tblGrid>
      <w:tr w:rsidR="00126210" w:rsidRPr="00126210" w:rsidTr="00A33FD9">
        <w:trPr>
          <w:trHeight w:val="27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терапевтическая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Ненаркотические анальгетики и нестероидные противовоспалительные средства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  <w:proofErr w:type="gramEnd"/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действия, покрытые 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</w:t>
            </w:r>
            <w:proofErr w:type="gramEnd"/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  <w:proofErr w:type="gramEnd"/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  <w:proofErr w:type="gram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  <w:proofErr w:type="spellEnd"/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  <w:proofErr w:type="gramEnd"/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  <w:proofErr w:type="gram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210" w:rsidRPr="00126210" w:rsidRDefault="00126210" w:rsidP="00126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6210" w:rsidRPr="00126210">
          <w:pgSz w:w="16840" w:h="11906" w:orient="landscape"/>
          <w:pgMar w:top="830" w:right="600" w:bottom="720" w:left="1600" w:header="0" w:footer="0" w:gutter="0"/>
          <w:cols w:space="0" w:equalWidth="0">
            <w:col w:w="14640"/>
          </w:cols>
          <w:docGrid w:linePitch="360"/>
        </w:sectPr>
      </w:pPr>
    </w:p>
    <w:p w:rsidR="00126210" w:rsidRPr="00126210" w:rsidRDefault="00126210" w:rsidP="0012621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ge52"/>
      <w:bookmarkEnd w:id="2"/>
      <w:r w:rsidRPr="001262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51</w:t>
      </w:r>
    </w:p>
    <w:p w:rsidR="00126210" w:rsidRPr="00126210" w:rsidRDefault="00126210" w:rsidP="0012621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09F0511" wp14:editId="4F9250F0">
                <wp:simplePos x="0" y="0"/>
                <wp:positionH relativeFrom="column">
                  <wp:posOffset>-3175</wp:posOffset>
                </wp:positionH>
                <wp:positionV relativeFrom="paragraph">
                  <wp:posOffset>381000</wp:posOffset>
                </wp:positionV>
                <wp:extent cx="9295130" cy="0"/>
                <wp:effectExtent l="12700" t="6985" r="7620" b="1206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51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30pt" to="731.6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" o:allowincell="f" strokeweight=".48pt"/>
            </w:pict>
          </mc:Fallback>
        </mc:AlternateContent>
      </w:r>
      <w:r w:rsidRPr="001262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B37F961" wp14:editId="6D66D12E">
                <wp:simplePos x="0" y="0"/>
                <wp:positionH relativeFrom="column">
                  <wp:posOffset>-635</wp:posOffset>
                </wp:positionH>
                <wp:positionV relativeFrom="paragraph">
                  <wp:posOffset>378460</wp:posOffset>
                </wp:positionV>
                <wp:extent cx="0" cy="5884545"/>
                <wp:effectExtent l="5715" t="13970" r="13335" b="69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845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9.8pt" to="-.05pt,4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" o:allowincell="f" strokeweight=".16931mm"/>
            </w:pict>
          </mc:Fallback>
        </mc:AlternateContent>
      </w:r>
      <w:r w:rsidRPr="001262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C73D4D7" wp14:editId="22B8EACA">
                <wp:simplePos x="0" y="0"/>
                <wp:positionH relativeFrom="column">
                  <wp:posOffset>9288780</wp:posOffset>
                </wp:positionH>
                <wp:positionV relativeFrom="paragraph">
                  <wp:posOffset>378460</wp:posOffset>
                </wp:positionV>
                <wp:extent cx="0" cy="5884545"/>
                <wp:effectExtent l="8255" t="13970" r="10795" b="698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845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1.4pt,29.8pt" to="731.4pt,4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" o:allowincell="f" strokeweight=".48pt"/>
            </w:pict>
          </mc:Fallback>
        </mc:AlternateContent>
      </w:r>
    </w:p>
    <w:p w:rsidR="00126210" w:rsidRPr="00126210" w:rsidRDefault="00126210" w:rsidP="00126210">
      <w:pPr>
        <w:spacing w:after="0" w:line="39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10" w:rsidRPr="00126210" w:rsidRDefault="00126210" w:rsidP="0012621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1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Прочие противовоспалительные средства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380"/>
        <w:gridCol w:w="4140"/>
        <w:gridCol w:w="4860"/>
      </w:tblGrid>
      <w:tr w:rsidR="00126210" w:rsidRPr="00126210" w:rsidTr="00A33FD9">
        <w:trPr>
          <w:trHeight w:val="266"/>
        </w:trPr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Противосудорожные средства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8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7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  <w:proofErr w:type="gramEnd"/>
          </w:p>
        </w:tc>
        <w:tc>
          <w:tcPr>
            <w:tcW w:w="48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 оболочкой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 оболочкой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  <w:proofErr w:type="gramEnd"/>
          </w:p>
        </w:tc>
        <w:tc>
          <w:tcPr>
            <w:tcW w:w="48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 оболочкой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Ламотриджин</w:t>
            </w:r>
            <w:proofErr w:type="spellEnd"/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 растворимые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  <w:proofErr w:type="spellEnd"/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главного внештатного</w:t>
            </w: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специалиста-невролога Департамента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 Томской области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главного внештатного</w:t>
            </w: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специалиста-невролога Департамента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 Томской области</w:t>
            </w:r>
          </w:p>
        </w:tc>
      </w:tr>
      <w:tr w:rsidR="00126210" w:rsidRPr="00126210" w:rsidTr="00A33FD9">
        <w:trPr>
          <w:trHeight w:val="264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  <w:proofErr w:type="spellEnd"/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ОГАУЗ «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</w:t>
            </w:r>
            <w:proofErr w:type="gram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областной</w:t>
            </w:r>
          </w:p>
        </w:tc>
      </w:tr>
      <w:tr w:rsidR="00126210" w:rsidRPr="00126210" w:rsidTr="00A33FD9">
        <w:trPr>
          <w:trHeight w:val="274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онкологический диспансер» пациентам</w:t>
            </w: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болевым синдромом при 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злокачественных</w:t>
            </w:r>
            <w:proofErr w:type="gramEnd"/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новообразованиях</w:t>
            </w:r>
            <w:proofErr w:type="gramEnd"/>
          </w:p>
        </w:tc>
      </w:tr>
      <w:tr w:rsidR="00126210" w:rsidRPr="00126210" w:rsidTr="00A33FD9">
        <w:trPr>
          <w:trHeight w:val="263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  <w:proofErr w:type="spellEnd"/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оболочкой,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210" w:rsidRPr="00126210" w:rsidRDefault="00126210" w:rsidP="00126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6210" w:rsidRPr="00126210">
          <w:pgSz w:w="16840" w:h="11906" w:orient="landscape"/>
          <w:pgMar w:top="830" w:right="600" w:bottom="660" w:left="1600" w:header="0" w:footer="0" w:gutter="0"/>
          <w:cols w:space="0" w:equalWidth="0">
            <w:col w:w="1464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900"/>
        <w:gridCol w:w="480"/>
        <w:gridCol w:w="4160"/>
        <w:gridCol w:w="4840"/>
      </w:tblGrid>
      <w:tr w:rsidR="00126210" w:rsidRPr="00126210" w:rsidTr="00A33FD9">
        <w:trPr>
          <w:trHeight w:val="276"/>
        </w:trPr>
        <w:tc>
          <w:tcPr>
            <w:tcW w:w="12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ge53"/>
            <w:bookmarkEnd w:id="3"/>
          </w:p>
        </w:tc>
        <w:tc>
          <w:tcPr>
            <w:tcW w:w="390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gridSpan w:val="2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ind w:right="20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4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596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Средства для лечения паркинсонизма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  <w:proofErr w:type="spellEnd"/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  <w:proofErr w:type="spellEnd"/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Бенсеразид</w:t>
            </w:r>
            <w:proofErr w:type="spellEnd"/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Карбидопа</w:t>
            </w:r>
            <w:proofErr w:type="spellEnd"/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Карбидопа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Энтакапон</w:t>
            </w:r>
            <w:proofErr w:type="spellEnd"/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оболочкой,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контролируемым высвобождением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  <w:proofErr w:type="spellEnd"/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  <w:proofErr w:type="gramEnd"/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ind w:right="70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Анксиолитики</w:t>
            </w:r>
            <w:proofErr w:type="spellEnd"/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Алпразолам</w:t>
            </w:r>
            <w:proofErr w:type="spellEnd"/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  <w:proofErr w:type="spellEnd"/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ind w:right="68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8. Антипсихотические средства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Амисульприд</w:t>
            </w:r>
            <w:proofErr w:type="spellEnd"/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  <w:proofErr w:type="spellEnd"/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proofErr w:type="spellEnd"/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8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proofErr w:type="spellEnd"/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  <w:proofErr w:type="gramEnd"/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государственного бюджетного</w:t>
            </w: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здравоохранения «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</w:t>
            </w:r>
            <w:proofErr w:type="gramEnd"/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психиатрическая больница»</w:t>
            </w:r>
          </w:p>
        </w:tc>
      </w:tr>
      <w:tr w:rsidR="00126210" w:rsidRPr="00126210" w:rsidTr="00A33FD9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90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  <w:proofErr w:type="spellEnd"/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Клозапин</w:t>
            </w:r>
            <w:proofErr w:type="spellEnd"/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210" w:rsidRPr="00126210" w:rsidRDefault="00126210" w:rsidP="00126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6210" w:rsidRPr="00126210">
          <w:pgSz w:w="16840" w:h="11906" w:orient="landscape"/>
          <w:pgMar w:top="830" w:right="600" w:bottom="610" w:left="1600" w:header="0" w:footer="0" w:gutter="0"/>
          <w:cols w:space="0" w:equalWidth="0">
            <w:col w:w="14640"/>
          </w:cols>
          <w:docGrid w:linePitch="360"/>
        </w:sectPr>
      </w:pPr>
    </w:p>
    <w:p w:rsidR="00126210" w:rsidRPr="00126210" w:rsidRDefault="00126210" w:rsidP="0012621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ge54"/>
      <w:bookmarkEnd w:id="4"/>
      <w:r w:rsidRPr="001262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53</w:t>
      </w:r>
    </w:p>
    <w:p w:rsidR="00126210" w:rsidRPr="00126210" w:rsidRDefault="00126210" w:rsidP="0012621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10" w:rsidRPr="00126210" w:rsidRDefault="00126210" w:rsidP="00126210">
      <w:pPr>
        <w:spacing w:after="0" w:line="37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380"/>
        <w:gridCol w:w="2000"/>
        <w:gridCol w:w="4160"/>
        <w:gridCol w:w="4840"/>
      </w:tblGrid>
      <w:tr w:rsidR="00126210" w:rsidRPr="00126210" w:rsidTr="00A33FD9">
        <w:trPr>
          <w:trHeight w:val="27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75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внутримышечного введения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  <w:proofErr w:type="gramEnd"/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 оболочкой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8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государственного бюджетного</w:t>
            </w: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внутримышечного введения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здравоохранения «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</w:t>
            </w:r>
            <w:proofErr w:type="gramEnd"/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 действия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психиатрическая больница»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proofErr w:type="spellEnd"/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9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Хлорпротиксен</w:t>
            </w:r>
            <w:proofErr w:type="spellEnd"/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Антидепрессанты и средства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нормотимического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государственного бюджетного</w:t>
            </w: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здравоохранения «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</w:t>
            </w:r>
            <w:proofErr w:type="gramEnd"/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психиатрическая больница»</w:t>
            </w:r>
          </w:p>
        </w:tc>
      </w:tr>
    </w:tbl>
    <w:p w:rsidR="00126210" w:rsidRPr="00126210" w:rsidRDefault="00126210" w:rsidP="00126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6210" w:rsidRPr="00126210">
          <w:pgSz w:w="16840" w:h="11906" w:orient="landscape"/>
          <w:pgMar w:top="830" w:right="600" w:bottom="660" w:left="1600" w:header="0" w:footer="0" w:gutter="0"/>
          <w:cols w:space="0" w:equalWidth="0">
            <w:col w:w="1464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380"/>
        <w:gridCol w:w="4160"/>
        <w:gridCol w:w="4840"/>
      </w:tblGrid>
      <w:tr w:rsidR="00126210" w:rsidRPr="00126210" w:rsidTr="00A33FD9">
        <w:trPr>
          <w:trHeight w:val="276"/>
        </w:trPr>
        <w:tc>
          <w:tcPr>
            <w:tcW w:w="12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age55"/>
            <w:bookmarkEnd w:id="5"/>
          </w:p>
        </w:tc>
        <w:tc>
          <w:tcPr>
            <w:tcW w:w="438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ind w:right="68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4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596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5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55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  <w:proofErr w:type="spellEnd"/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Лития карбонат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6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  <w:proofErr w:type="spellEnd"/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8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6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  <w:proofErr w:type="spellEnd"/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  <w:proofErr w:type="spellEnd"/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Флувоксамин</w:t>
            </w:r>
            <w:proofErr w:type="spellEnd"/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государственного бюджетного</w:t>
            </w: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здравоохранения «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</w:t>
            </w:r>
            <w:proofErr w:type="gramEnd"/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психиатрическая больница»</w:t>
            </w: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  <w:proofErr w:type="spellEnd"/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Эсциталопрам</w:t>
            </w:r>
            <w:proofErr w:type="spellEnd"/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Средства для лечения нарушений сна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  <w:proofErr w:type="gramEnd"/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ind w:right="1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Прочие средства, влияющие на центральную нервную систему</w:t>
            </w: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  <w:proofErr w:type="spellEnd"/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ind w:right="1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Средства для профилактики и лечения инфекций</w:t>
            </w: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ind w:right="68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12.1. Антибиотики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 +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приема внутрь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210" w:rsidRPr="00126210" w:rsidRDefault="00126210" w:rsidP="00126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6210" w:rsidRPr="00126210">
          <w:pgSz w:w="16840" w:h="11906" w:orient="landscape"/>
          <w:pgMar w:top="830" w:right="600" w:bottom="1440" w:left="1600" w:header="0" w:footer="0" w:gutter="0"/>
          <w:cols w:space="0" w:equalWidth="0">
            <w:col w:w="1464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380"/>
        <w:gridCol w:w="4160"/>
        <w:gridCol w:w="4840"/>
      </w:tblGrid>
      <w:tr w:rsidR="00126210" w:rsidRPr="00126210" w:rsidTr="00A33FD9">
        <w:trPr>
          <w:trHeight w:val="276"/>
        </w:trPr>
        <w:tc>
          <w:tcPr>
            <w:tcW w:w="12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page56"/>
            <w:bookmarkEnd w:id="6"/>
          </w:p>
        </w:tc>
        <w:tc>
          <w:tcPr>
            <w:tcW w:w="438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ind w:right="2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4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596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5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инъекций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Бензилпенициллина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натриевая соль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инъекций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Бензилпенициллина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новокаиновая соль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инъекций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79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  <w:proofErr w:type="spellEnd"/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  <w:proofErr w:type="spellEnd"/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внутримышечного введения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 Противотуберкулезные средства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 оболочкой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  <w:proofErr w:type="spellEnd"/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инъекций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  <w:proofErr w:type="spellEnd"/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  <w:proofErr w:type="spellEnd"/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  <w:proofErr w:type="spellEnd"/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инъекций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ind w:right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Противовирусные средства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210" w:rsidRPr="00126210" w:rsidRDefault="00126210" w:rsidP="00126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6210" w:rsidRPr="00126210">
          <w:pgSz w:w="16840" w:h="11906" w:orient="landscape"/>
          <w:pgMar w:top="830" w:right="600" w:bottom="876" w:left="1600" w:header="0" w:footer="0" w:gutter="0"/>
          <w:cols w:space="0" w:equalWidth="0">
            <w:col w:w="14640"/>
          </w:cols>
          <w:docGrid w:linePitch="360"/>
        </w:sectPr>
      </w:pPr>
    </w:p>
    <w:p w:rsidR="00126210" w:rsidRPr="00126210" w:rsidRDefault="00126210" w:rsidP="0012621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ge57"/>
      <w:bookmarkEnd w:id="7"/>
      <w:r w:rsidRPr="001262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56</w:t>
      </w:r>
    </w:p>
    <w:p w:rsidR="00126210" w:rsidRPr="00126210" w:rsidRDefault="00126210" w:rsidP="0012621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10" w:rsidRPr="00126210" w:rsidRDefault="00126210" w:rsidP="00126210">
      <w:pPr>
        <w:spacing w:after="0" w:line="37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000"/>
        <w:gridCol w:w="1380"/>
        <w:gridCol w:w="4140"/>
        <w:gridCol w:w="4860"/>
      </w:tblGrid>
      <w:tr w:rsidR="00126210" w:rsidRPr="00126210" w:rsidTr="00A33FD9">
        <w:trPr>
          <w:trHeight w:val="27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альфа-2b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внутримышечного и местного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онколога, главного</w:t>
            </w: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внештатного гематолога Департамента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 Томской области</w:t>
            </w: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ind w:right="68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14. Противогрибковые средства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Тербинафин</w:t>
            </w:r>
            <w:proofErr w:type="spellEnd"/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  <w:proofErr w:type="spellEnd"/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противопаразитарные средства</w:t>
            </w:r>
          </w:p>
        </w:tc>
      </w:tr>
      <w:tr w:rsidR="00126210" w:rsidRPr="00126210" w:rsidTr="00A33FD9">
        <w:trPr>
          <w:trHeight w:val="26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  <w:proofErr w:type="spellEnd"/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ind w:right="116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16. Противоопухолевые, иммунодепрессивные и сопутствующие средства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  <w:proofErr w:type="spellEnd"/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ОГАУЗ «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</w:t>
            </w:r>
            <w:proofErr w:type="gram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областной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онкологический диспансер»</w:t>
            </w: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  <w:proofErr w:type="spellEnd"/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  <w:proofErr w:type="spellEnd"/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  <w:proofErr w:type="spellEnd"/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ОГАУЗ «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</w:t>
            </w:r>
            <w:proofErr w:type="gram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областной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для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онкологический диспансер»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  <w:proofErr w:type="spellEnd"/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  <w:proofErr w:type="spellEnd"/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  <w:proofErr w:type="spellEnd"/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ОГАУЗ «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</w:t>
            </w:r>
            <w:proofErr w:type="gram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областной</w:t>
            </w:r>
          </w:p>
        </w:tc>
      </w:tr>
      <w:tr w:rsidR="00126210" w:rsidRPr="00126210" w:rsidTr="00A33FD9">
        <w:trPr>
          <w:trHeight w:val="28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онкологический диспансер»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  <w:proofErr w:type="spellEnd"/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для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  <w:proofErr w:type="spellEnd"/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ОГАУЗ «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</w:t>
            </w:r>
            <w:proofErr w:type="gram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областной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онкологический диспансер»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Гидразина сульфат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8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 оболочкой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</w:tbl>
    <w:p w:rsidR="00126210" w:rsidRPr="00126210" w:rsidRDefault="00126210" w:rsidP="00126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6210" w:rsidRPr="00126210">
          <w:pgSz w:w="16840" w:h="11906" w:orient="landscape"/>
          <w:pgMar w:top="830" w:right="600" w:bottom="905" w:left="1600" w:header="0" w:footer="0" w:gutter="0"/>
          <w:cols w:space="0" w:equalWidth="0">
            <w:col w:w="14640"/>
          </w:cols>
          <w:docGrid w:linePitch="360"/>
        </w:sectPr>
      </w:pPr>
    </w:p>
    <w:p w:rsidR="00126210" w:rsidRPr="00126210" w:rsidRDefault="00126210" w:rsidP="0012621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ge58"/>
      <w:bookmarkEnd w:id="8"/>
      <w:r w:rsidRPr="001262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57</w:t>
      </w:r>
    </w:p>
    <w:p w:rsidR="00126210" w:rsidRPr="00126210" w:rsidRDefault="00126210" w:rsidP="0012621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10" w:rsidRPr="00126210" w:rsidRDefault="00126210" w:rsidP="00126210">
      <w:pPr>
        <w:spacing w:after="0" w:line="37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380"/>
        <w:gridCol w:w="4140"/>
        <w:gridCol w:w="4860"/>
      </w:tblGrid>
      <w:tr w:rsidR="00126210" w:rsidRPr="00126210" w:rsidTr="00A33FD9">
        <w:trPr>
          <w:trHeight w:val="27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75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  <w:proofErr w:type="spellEnd"/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 действия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  <w:proofErr w:type="spellEnd"/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ОГАУЗ «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</w:t>
            </w:r>
            <w:proofErr w:type="gram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областной</w:t>
            </w:r>
          </w:p>
        </w:tc>
      </w:tr>
      <w:tr w:rsidR="00126210" w:rsidRPr="00126210" w:rsidTr="00A33FD9">
        <w:trPr>
          <w:trHeight w:val="28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онкологический диспансер»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концентрат 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приготовления раствора для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proofErr w:type="spellEnd"/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  <w:proofErr w:type="gramEnd"/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  <w:proofErr w:type="spellEnd"/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подкожного введения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Летрозол</w:t>
            </w:r>
            <w:proofErr w:type="spellEnd"/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  <w:proofErr w:type="spellEnd"/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главного внештатного</w:t>
            </w: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специалиста-ревматолога Департамента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 Томской области</w:t>
            </w: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  <w:proofErr w:type="spellEnd"/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  <w:proofErr w:type="spellEnd"/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или таблетки, покрытые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  <w:proofErr w:type="spellEnd"/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ОГАУЗ «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</w:t>
            </w:r>
            <w:proofErr w:type="gram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областной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онкологический диспансер»</w:t>
            </w:r>
          </w:p>
        </w:tc>
      </w:tr>
      <w:tr w:rsidR="00126210" w:rsidRPr="00126210" w:rsidTr="00A33FD9">
        <w:trPr>
          <w:trHeight w:val="26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  <w:proofErr w:type="spellEnd"/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ОГАУЗ «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</w:t>
            </w:r>
            <w:proofErr w:type="gram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областной</w:t>
            </w:r>
          </w:p>
        </w:tc>
      </w:tr>
      <w:tr w:rsidR="00126210" w:rsidRPr="00126210" w:rsidTr="00A33FD9">
        <w:trPr>
          <w:trHeight w:val="279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онкологический диспансер»</w:t>
            </w:r>
          </w:p>
        </w:tc>
      </w:tr>
      <w:tr w:rsidR="00126210" w:rsidRPr="00126210" w:rsidTr="00A33FD9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  <w:proofErr w:type="spellEnd"/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ОГАУЗ «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</w:t>
            </w:r>
            <w:proofErr w:type="gram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областной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онкологический диспансер»</w:t>
            </w: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  <w:proofErr w:type="spellEnd"/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Тегафур</w:t>
            </w:r>
            <w:proofErr w:type="spellEnd"/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</w:tbl>
    <w:p w:rsidR="00126210" w:rsidRPr="00126210" w:rsidRDefault="00126210" w:rsidP="00126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6210" w:rsidRPr="00126210">
          <w:pgSz w:w="16840" w:h="11906" w:orient="landscape"/>
          <w:pgMar w:top="830" w:right="600" w:bottom="936" w:left="1600" w:header="0" w:footer="0" w:gutter="0"/>
          <w:cols w:space="0" w:equalWidth="0">
            <w:col w:w="14640"/>
          </w:cols>
          <w:docGrid w:linePitch="360"/>
        </w:sectPr>
      </w:pPr>
    </w:p>
    <w:p w:rsidR="00126210" w:rsidRPr="00126210" w:rsidRDefault="00126210" w:rsidP="0012621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ge59"/>
      <w:bookmarkEnd w:id="9"/>
      <w:r w:rsidRPr="001262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58</w:t>
      </w:r>
    </w:p>
    <w:p w:rsidR="00126210" w:rsidRPr="00126210" w:rsidRDefault="00126210" w:rsidP="0012621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B140114" wp14:editId="397A30DC">
                <wp:simplePos x="0" y="0"/>
                <wp:positionH relativeFrom="column">
                  <wp:posOffset>-635</wp:posOffset>
                </wp:positionH>
                <wp:positionV relativeFrom="paragraph">
                  <wp:posOffset>378460</wp:posOffset>
                </wp:positionV>
                <wp:extent cx="0" cy="5540375"/>
                <wp:effectExtent l="5715" t="13970" r="13335" b="82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03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9.8pt" to="-.05pt,4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" o:allowincell="f" strokeweight=".16931mm"/>
            </w:pict>
          </mc:Fallback>
        </mc:AlternateContent>
      </w:r>
      <w:r w:rsidRPr="001262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FB14489" wp14:editId="6E9F02B9">
                <wp:simplePos x="0" y="0"/>
                <wp:positionH relativeFrom="column">
                  <wp:posOffset>9288780</wp:posOffset>
                </wp:positionH>
                <wp:positionV relativeFrom="paragraph">
                  <wp:posOffset>378460</wp:posOffset>
                </wp:positionV>
                <wp:extent cx="0" cy="5540375"/>
                <wp:effectExtent l="8255" t="13970" r="10795" b="82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03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1.4pt,29.8pt" to="731.4pt,4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" o:allowincell="f" strokeweight=".48pt"/>
            </w:pict>
          </mc:Fallback>
        </mc:AlternateContent>
      </w:r>
    </w:p>
    <w:p w:rsidR="00126210" w:rsidRPr="00126210" w:rsidRDefault="00126210" w:rsidP="00126210">
      <w:pPr>
        <w:spacing w:after="0" w:line="37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960"/>
        <w:gridCol w:w="1420"/>
        <w:gridCol w:w="4160"/>
        <w:gridCol w:w="4840"/>
      </w:tblGrid>
      <w:tr w:rsidR="00126210" w:rsidRPr="00126210" w:rsidTr="00A33FD9">
        <w:trPr>
          <w:trHeight w:val="276"/>
        </w:trPr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75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4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</w:t>
            </w:r>
          </w:p>
        </w:tc>
        <w:tc>
          <w:tcPr>
            <w:tcW w:w="484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ОГАУЗ «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</w:t>
            </w:r>
            <w:proofErr w:type="gram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областной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для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  <w:tc>
          <w:tcPr>
            <w:tcW w:w="4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онкологический диспансер»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</w:t>
            </w:r>
          </w:p>
        </w:tc>
        <w:tc>
          <w:tcPr>
            <w:tcW w:w="484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</w:t>
            </w:r>
          </w:p>
        </w:tc>
        <w:tc>
          <w:tcPr>
            <w:tcW w:w="4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  <w:proofErr w:type="gram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484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82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  <w:tc>
          <w:tcPr>
            <w:tcW w:w="4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63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4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9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3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</w:t>
            </w:r>
            <w:proofErr w:type="gramEnd"/>
          </w:p>
        </w:tc>
        <w:tc>
          <w:tcPr>
            <w:tcW w:w="484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ОГАУЗ «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</w:t>
            </w:r>
            <w:proofErr w:type="gram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областной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  <w:tc>
          <w:tcPr>
            <w:tcW w:w="4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онкологический диспансер»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  <w:tc>
          <w:tcPr>
            <w:tcW w:w="484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ОГАУЗ «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</w:t>
            </w:r>
            <w:proofErr w:type="gram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областной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онкологический диспансер»</w:t>
            </w: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  <w:tc>
          <w:tcPr>
            <w:tcW w:w="4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  <w:tc>
          <w:tcPr>
            <w:tcW w:w="484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для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  <w:tc>
          <w:tcPr>
            <w:tcW w:w="4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4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ОГАУЗ «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</w:t>
            </w:r>
            <w:proofErr w:type="gram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областной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онкологический диспансер»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Эксеместан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4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63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  <w:proofErr w:type="gramEnd"/>
          </w:p>
        </w:tc>
        <w:tc>
          <w:tcPr>
            <w:tcW w:w="484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подкожного введения</w:t>
            </w:r>
          </w:p>
        </w:tc>
        <w:tc>
          <w:tcPr>
            <w:tcW w:w="4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Средства для лечения остеопороза</w:t>
            </w:r>
          </w:p>
        </w:tc>
        <w:tc>
          <w:tcPr>
            <w:tcW w:w="4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484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77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 и рекомендации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ревматолога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назальный спрей</w:t>
            </w:r>
          </w:p>
        </w:tc>
        <w:tc>
          <w:tcPr>
            <w:tcW w:w="484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 и рекомендации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ревматолога</w:t>
            </w:r>
          </w:p>
        </w:tc>
      </w:tr>
    </w:tbl>
    <w:p w:rsidR="00126210" w:rsidRPr="00126210" w:rsidRDefault="00126210" w:rsidP="00126210">
      <w:pPr>
        <w:spacing w:after="0" w:line="23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Средства, влияющие на кроветворение, систему свертывания</w:t>
      </w:r>
    </w:p>
    <w:p w:rsidR="00126210" w:rsidRPr="00126210" w:rsidRDefault="00126210" w:rsidP="00126210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53873EF" wp14:editId="41C47410">
                <wp:simplePos x="0" y="0"/>
                <wp:positionH relativeFrom="column">
                  <wp:posOffset>-3175</wp:posOffset>
                </wp:positionH>
                <wp:positionV relativeFrom="paragraph">
                  <wp:posOffset>9525</wp:posOffset>
                </wp:positionV>
                <wp:extent cx="9295130" cy="0"/>
                <wp:effectExtent l="12700" t="5715" r="762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51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.75pt" to="731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" o:allowincell="f" strokeweight=".16931mm"/>
            </w:pict>
          </mc:Fallback>
        </mc:AlternateContent>
      </w:r>
    </w:p>
    <w:p w:rsidR="00126210" w:rsidRPr="00126210" w:rsidRDefault="00126210" w:rsidP="00126210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6210" w:rsidRPr="00126210">
          <w:pgSz w:w="16840" w:h="11906" w:orient="landscape"/>
          <w:pgMar w:top="830" w:right="600" w:bottom="1440" w:left="1600" w:header="0" w:footer="0" w:gutter="0"/>
          <w:cols w:space="0" w:equalWidth="0">
            <w:col w:w="1464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820"/>
        <w:gridCol w:w="1560"/>
        <w:gridCol w:w="4160"/>
        <w:gridCol w:w="4840"/>
      </w:tblGrid>
      <w:tr w:rsidR="00126210" w:rsidRPr="00126210" w:rsidTr="00A33FD9">
        <w:trPr>
          <w:trHeight w:val="276"/>
        </w:trPr>
        <w:tc>
          <w:tcPr>
            <w:tcW w:w="12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page60"/>
            <w:bookmarkEnd w:id="10"/>
          </w:p>
        </w:tc>
        <w:tc>
          <w:tcPr>
            <w:tcW w:w="282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gridSpan w:val="2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4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596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5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 исключительно</w:t>
            </w: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больных по категории «Инфаркт</w:t>
            </w: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миокарда» и «Протезирование клапанов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сердца»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  <w:proofErr w:type="gramEnd"/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 исключительно</w:t>
            </w:r>
          </w:p>
        </w:tc>
      </w:tr>
      <w:tr w:rsidR="00126210" w:rsidRPr="00126210" w:rsidTr="00A33FD9">
        <w:trPr>
          <w:trHeight w:val="27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больных по категории «Инфаркт</w:t>
            </w: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миокарда» и «Протезирование клапанов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сердца»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  <w:proofErr w:type="gramEnd"/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действия, покрытые 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</w:t>
            </w:r>
            <w:proofErr w:type="gramEnd"/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ind w:right="3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Средства, влияющие на 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сердечно-сосудистую</w:t>
            </w:r>
            <w:proofErr w:type="gram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</w:t>
            </w: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19.1.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9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5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5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главного внештатного</w:t>
            </w: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специалиста-эндокринолога Департамента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 Томской области</w:t>
            </w: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ind w:right="70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19.2.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Антиангинальные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  <w:proofErr w:type="gramEnd"/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сублингвальные</w:t>
            </w:r>
            <w:proofErr w:type="spellEnd"/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  <w:proofErr w:type="gramEnd"/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210" w:rsidRPr="00126210" w:rsidRDefault="00126210" w:rsidP="00126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6210" w:rsidRPr="00126210">
          <w:pgSz w:w="16840" w:h="11906" w:orient="landscape"/>
          <w:pgMar w:top="830" w:right="600" w:bottom="679" w:left="1600" w:header="0" w:footer="0" w:gutter="0"/>
          <w:cols w:space="0" w:equalWidth="0">
            <w:col w:w="1464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600"/>
        <w:gridCol w:w="1780"/>
        <w:gridCol w:w="4160"/>
        <w:gridCol w:w="4840"/>
      </w:tblGrid>
      <w:tr w:rsidR="00126210" w:rsidRPr="00126210" w:rsidTr="00A33FD9">
        <w:trPr>
          <w:trHeight w:val="276"/>
        </w:trPr>
        <w:tc>
          <w:tcPr>
            <w:tcW w:w="12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page61"/>
            <w:bookmarkEnd w:id="11"/>
          </w:p>
        </w:tc>
        <w:tc>
          <w:tcPr>
            <w:tcW w:w="260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4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596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19.3. Противоаритмические средства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  <w:proofErr w:type="spellEnd"/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  <w:proofErr w:type="gramEnd"/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19.4.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  <w:proofErr w:type="spellEnd"/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  <w:proofErr w:type="spellEnd"/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  <w:proofErr w:type="gramEnd"/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 оболочкой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 исключительно</w:t>
            </w: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больных по категории «Инфаркт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миокарда»</w:t>
            </w: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ind w:right="376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19.5. Средства для лечения сердечной недостаточности</w:t>
            </w: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ind w:right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19.6. Диуретики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210" w:rsidRPr="00126210" w:rsidRDefault="00126210" w:rsidP="00126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6210" w:rsidRPr="00126210">
          <w:pgSz w:w="16840" w:h="11906" w:orient="landscape"/>
          <w:pgMar w:top="830" w:right="600" w:bottom="1142" w:left="1600" w:header="0" w:footer="0" w:gutter="0"/>
          <w:cols w:space="0" w:equalWidth="0">
            <w:col w:w="1464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380"/>
        <w:gridCol w:w="4140"/>
        <w:gridCol w:w="4860"/>
      </w:tblGrid>
      <w:tr w:rsidR="00126210" w:rsidRPr="00126210" w:rsidTr="00A33FD9">
        <w:trPr>
          <w:trHeight w:val="276"/>
        </w:trPr>
        <w:tc>
          <w:tcPr>
            <w:tcW w:w="12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page62"/>
            <w:bookmarkEnd w:id="12"/>
          </w:p>
        </w:tc>
        <w:tc>
          <w:tcPr>
            <w:tcW w:w="438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596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56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контролируемым</w:t>
            </w:r>
            <w:proofErr w:type="gramEnd"/>
          </w:p>
        </w:tc>
        <w:tc>
          <w:tcPr>
            <w:tcW w:w="48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высвобождением, 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</w:p>
        </w:tc>
        <w:tc>
          <w:tcPr>
            <w:tcW w:w="48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  <w:proofErr w:type="gramEnd"/>
          </w:p>
        </w:tc>
        <w:tc>
          <w:tcPr>
            <w:tcW w:w="48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210" w:rsidRPr="00126210" w:rsidRDefault="00126210" w:rsidP="00126210">
      <w:pPr>
        <w:spacing w:after="0" w:line="23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8A5544B" wp14:editId="699F89D9">
                <wp:simplePos x="0" y="0"/>
                <wp:positionH relativeFrom="column">
                  <wp:posOffset>-635</wp:posOffset>
                </wp:positionH>
                <wp:positionV relativeFrom="paragraph">
                  <wp:posOffset>-1426210</wp:posOffset>
                </wp:positionV>
                <wp:extent cx="0" cy="5904230"/>
                <wp:effectExtent l="5715" t="8890" r="13335" b="114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42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112.3pt" to="-.05pt,3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" o:allowincell="f" strokeweight=".16931mm"/>
            </w:pict>
          </mc:Fallback>
        </mc:AlternateContent>
      </w:r>
      <w:r w:rsidRPr="001262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8784A69" wp14:editId="29CB6C4C">
                <wp:simplePos x="0" y="0"/>
                <wp:positionH relativeFrom="column">
                  <wp:posOffset>9288780</wp:posOffset>
                </wp:positionH>
                <wp:positionV relativeFrom="paragraph">
                  <wp:posOffset>-1426210</wp:posOffset>
                </wp:positionV>
                <wp:extent cx="0" cy="5904230"/>
                <wp:effectExtent l="8255" t="8890" r="10795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42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1.4pt,-112.3pt" to="731.4pt,3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" o:allowincell="f" strokeweight=".48pt"/>
            </w:pict>
          </mc:Fallback>
        </mc:AlternateContent>
      </w:r>
      <w:r w:rsidRPr="00126210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Средства, влияющие на функции органов желудочно-кишечного тракта</w:t>
      </w:r>
    </w:p>
    <w:p w:rsidR="00126210" w:rsidRPr="00126210" w:rsidRDefault="00126210" w:rsidP="00126210">
      <w:pPr>
        <w:spacing w:after="0" w:line="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C066464" wp14:editId="1C4646CB">
                <wp:simplePos x="0" y="0"/>
                <wp:positionH relativeFrom="column">
                  <wp:posOffset>-3175</wp:posOffset>
                </wp:positionH>
                <wp:positionV relativeFrom="paragraph">
                  <wp:posOffset>9525</wp:posOffset>
                </wp:positionV>
                <wp:extent cx="9295130" cy="0"/>
                <wp:effectExtent l="12700" t="13335" r="7620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51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.75pt" to="731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" o:allowincell="f" strokeweight=".48pt"/>
            </w:pict>
          </mc:Fallback>
        </mc:AlternateContent>
      </w:r>
    </w:p>
    <w:p w:rsidR="00126210" w:rsidRPr="00126210" w:rsidRDefault="00126210" w:rsidP="00126210">
      <w:pPr>
        <w:spacing w:after="0" w:line="234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10">
        <w:rPr>
          <w:rFonts w:ascii="Times New Roman" w:eastAsia="Times New Roman" w:hAnsi="Times New Roman" w:cs="Times New Roman"/>
          <w:sz w:val="24"/>
          <w:szCs w:val="24"/>
          <w:lang w:eastAsia="ru-RU"/>
        </w:rPr>
        <w:t>20.1. Средства для лечения заболеваний, сопровождающихся эрозивно-язвенными процессами в пищеводе, желудке, двенадцатиперстной кишке</w:t>
      </w:r>
    </w:p>
    <w:p w:rsidR="00126210" w:rsidRPr="00126210" w:rsidRDefault="00126210" w:rsidP="00126210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100"/>
        <w:gridCol w:w="1560"/>
        <w:gridCol w:w="720"/>
        <w:gridCol w:w="4140"/>
        <w:gridCol w:w="4860"/>
      </w:tblGrid>
      <w:tr w:rsidR="00126210" w:rsidRPr="00126210" w:rsidTr="00A33FD9">
        <w:trPr>
          <w:trHeight w:val="268"/>
        </w:trPr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 Спазмолитические средства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2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20.3. Панкреатические энзимы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3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2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исключительно для больных по категории</w:t>
            </w: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2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«Сахарный диабет», «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Онкологические</w:t>
            </w:r>
            <w:proofErr w:type="gramEnd"/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заболевания»</w:t>
            </w: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ind w:right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20.4.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Гепатопротекторы</w:t>
            </w:r>
            <w:proofErr w:type="spellEnd"/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2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+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исключительно для больных по категории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«Онкологические заболевания»</w:t>
            </w:r>
          </w:p>
        </w:tc>
      </w:tr>
      <w:tr w:rsidR="00126210" w:rsidRPr="00126210" w:rsidTr="00A33FD9">
        <w:trPr>
          <w:trHeight w:val="272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6" w:lineRule="exact"/>
              <w:ind w:right="338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21. Гормоны и средства, влияющие на эндокринную систему</w:t>
            </w: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ind w:right="3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 Неполовые гормоны, синтетические субстанции, антигормоны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  <w:proofErr w:type="spellEnd"/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инъекций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2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210" w:rsidRPr="00126210" w:rsidRDefault="00126210" w:rsidP="00126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6210" w:rsidRPr="00126210">
          <w:pgSz w:w="16840" w:h="11906" w:orient="landscape"/>
          <w:pgMar w:top="830" w:right="600" w:bottom="629" w:left="1600" w:header="0" w:footer="0" w:gutter="0"/>
          <w:cols w:space="0" w:equalWidth="0">
            <w:col w:w="14640"/>
          </w:cols>
          <w:docGrid w:linePitch="360"/>
        </w:sectPr>
      </w:pPr>
    </w:p>
    <w:p w:rsidR="00126210" w:rsidRPr="00126210" w:rsidRDefault="00126210" w:rsidP="0012621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ge63"/>
      <w:bookmarkEnd w:id="13"/>
      <w:r w:rsidRPr="001262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62</w:t>
      </w:r>
    </w:p>
    <w:p w:rsidR="00126210" w:rsidRPr="00126210" w:rsidRDefault="00126210" w:rsidP="0012621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10" w:rsidRPr="00126210" w:rsidRDefault="00126210" w:rsidP="00126210">
      <w:pPr>
        <w:spacing w:after="0" w:line="37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380"/>
        <w:gridCol w:w="1000"/>
        <w:gridCol w:w="4140"/>
        <w:gridCol w:w="4860"/>
      </w:tblGrid>
      <w:tr w:rsidR="00126210" w:rsidRPr="00126210" w:rsidTr="00A33FD9">
        <w:trPr>
          <w:trHeight w:val="27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глазные капли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 Средства для лечения сахарного диабета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модифицированным</w:t>
            </w:r>
            <w:proofErr w:type="gramEnd"/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Глимепирид</w:t>
            </w:r>
            <w:proofErr w:type="spellEnd"/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главного внештатного</w:t>
            </w: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специалиста-эндокринолога Департамента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 Томской области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  <w:proofErr w:type="gramEnd"/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  <w:proofErr w:type="gramEnd"/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  <w:proofErr w:type="gram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210" w:rsidRPr="00126210" w:rsidRDefault="00126210" w:rsidP="00126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6210" w:rsidRPr="00126210">
          <w:pgSz w:w="16840" w:h="11906" w:orient="landscape"/>
          <w:pgMar w:top="830" w:right="600" w:bottom="619" w:left="1600" w:header="0" w:footer="0" w:gutter="0"/>
          <w:cols w:space="0" w:equalWidth="0">
            <w:col w:w="14640"/>
          </w:cols>
          <w:docGrid w:linePitch="360"/>
        </w:sectPr>
      </w:pPr>
    </w:p>
    <w:p w:rsidR="00126210" w:rsidRPr="00126210" w:rsidRDefault="00126210" w:rsidP="0012621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ge64"/>
      <w:bookmarkEnd w:id="14"/>
      <w:r w:rsidRPr="001262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63</w:t>
      </w:r>
    </w:p>
    <w:p w:rsidR="00126210" w:rsidRPr="00126210" w:rsidRDefault="00126210" w:rsidP="0012621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10" w:rsidRPr="00126210" w:rsidRDefault="00126210" w:rsidP="00126210">
      <w:pPr>
        <w:spacing w:after="0" w:line="37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380"/>
        <w:gridCol w:w="4160"/>
        <w:gridCol w:w="4840"/>
      </w:tblGrid>
      <w:tr w:rsidR="00126210" w:rsidRPr="00126210" w:rsidTr="00A33FD9">
        <w:trPr>
          <w:trHeight w:val="27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  <w:tc>
          <w:tcPr>
            <w:tcW w:w="4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19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5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[человеческий</w:t>
            </w:r>
            <w:proofErr w:type="gramEnd"/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генно-инженерный]</w:t>
            </w:r>
            <w:proofErr w:type="gramEnd"/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главного внештатного</w:t>
            </w: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специалиста-эндокринолога Департамента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 Томской области</w:t>
            </w:r>
          </w:p>
        </w:tc>
      </w:tr>
      <w:tr w:rsidR="00126210" w:rsidRPr="00126210" w:rsidTr="00A33FD9">
        <w:trPr>
          <w:trHeight w:val="26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главного внештатного</w:t>
            </w: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специалиста-эндокринолога Департамента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 Томской области</w:t>
            </w: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[человеческий</w:t>
            </w:r>
            <w:proofErr w:type="gramEnd"/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генно-инженерный]</w:t>
            </w:r>
            <w:proofErr w:type="gramEnd"/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изофан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[человеческий генно-</w:t>
            </w:r>
            <w:proofErr w:type="gramEnd"/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инженерный]</w:t>
            </w:r>
            <w:proofErr w:type="gramEnd"/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Лираглутид</w:t>
            </w:r>
            <w:proofErr w:type="spellEnd"/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главного внештатного</w:t>
            </w: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специалиста-эндокринолога Департамента</w:t>
            </w:r>
          </w:p>
        </w:tc>
      </w:tr>
      <w:tr w:rsidR="00126210" w:rsidRPr="00126210" w:rsidTr="00A33FD9">
        <w:trPr>
          <w:trHeight w:val="28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 Томской области</w:t>
            </w:r>
          </w:p>
        </w:tc>
      </w:tr>
      <w:tr w:rsidR="00126210" w:rsidRPr="00126210" w:rsidTr="00A33FD9">
        <w:trPr>
          <w:trHeight w:val="26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ind w:right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21.3. Половые гормоны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ind w:right="700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21.4. Гестагены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  <w:proofErr w:type="spellEnd"/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8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  <w:proofErr w:type="spellEnd"/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масляный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6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22. Средства для лечения аденомы простаты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  <w:proofErr w:type="spellEnd"/>
          </w:p>
        </w:tc>
        <w:tc>
          <w:tcPr>
            <w:tcW w:w="4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</w:tbl>
    <w:p w:rsidR="00126210" w:rsidRPr="00126210" w:rsidRDefault="00126210" w:rsidP="00126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6210" w:rsidRPr="00126210">
          <w:pgSz w:w="16840" w:h="11906" w:orient="landscape"/>
          <w:pgMar w:top="830" w:right="600" w:bottom="722" w:left="1600" w:header="0" w:footer="0" w:gutter="0"/>
          <w:cols w:space="0" w:equalWidth="0">
            <w:col w:w="1464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660"/>
        <w:gridCol w:w="720"/>
        <w:gridCol w:w="4140"/>
        <w:gridCol w:w="4860"/>
      </w:tblGrid>
      <w:tr w:rsidR="00126210" w:rsidRPr="00126210" w:rsidTr="00A33FD9">
        <w:trPr>
          <w:trHeight w:val="276"/>
        </w:trPr>
        <w:tc>
          <w:tcPr>
            <w:tcW w:w="12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page65"/>
            <w:bookmarkEnd w:id="15"/>
          </w:p>
        </w:tc>
        <w:tc>
          <w:tcPr>
            <w:tcW w:w="36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gridSpan w:val="2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ind w:right="2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596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5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Средства, влияющие на органы дыхания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Фенотерол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исключительно для детей, страдающих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бронхиальной астмой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детского пульмонолога,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аллерголога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исключительно для детей, страдающих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бронхиальной астмой</w:t>
            </w:r>
          </w:p>
        </w:tc>
      </w:tr>
      <w:tr w:rsidR="00126210" w:rsidRPr="00126210" w:rsidTr="00A33FD9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главного внештатного</w:t>
            </w:r>
          </w:p>
        </w:tc>
      </w:tr>
      <w:tr w:rsidR="00126210" w:rsidRPr="00126210" w:rsidTr="00A33FD9">
        <w:trPr>
          <w:trHeight w:val="27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специалиста-пульмонолога Департамента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 Томской области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Фенотерол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210" w:rsidRPr="00126210" w:rsidRDefault="00126210" w:rsidP="00126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6210" w:rsidRPr="00126210">
          <w:pgSz w:w="16840" w:h="11906" w:orient="landscape"/>
          <w:pgMar w:top="830" w:right="600" w:bottom="902" w:left="1600" w:header="0" w:footer="0" w:gutter="0"/>
          <w:cols w:space="0" w:equalWidth="0">
            <w:col w:w="14640"/>
          </w:cols>
          <w:docGrid w:linePitch="360"/>
        </w:sectPr>
      </w:pPr>
    </w:p>
    <w:p w:rsidR="00126210" w:rsidRPr="00126210" w:rsidRDefault="00126210" w:rsidP="0012621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ge66"/>
      <w:bookmarkEnd w:id="16"/>
      <w:r w:rsidRPr="001262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65</w:t>
      </w:r>
    </w:p>
    <w:p w:rsidR="00126210" w:rsidRPr="00126210" w:rsidRDefault="00126210" w:rsidP="0012621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10" w:rsidRPr="00126210" w:rsidRDefault="00126210" w:rsidP="00126210">
      <w:pPr>
        <w:spacing w:after="0" w:line="37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020"/>
        <w:gridCol w:w="1360"/>
        <w:gridCol w:w="4140"/>
        <w:gridCol w:w="4860"/>
      </w:tblGrid>
      <w:tr w:rsidR="00126210" w:rsidRPr="00126210" w:rsidTr="00A33FD9">
        <w:trPr>
          <w:trHeight w:val="27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ингаляций,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24. Средства, применяемые в офтальмологии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Бетаксолол</w:t>
            </w:r>
            <w:proofErr w:type="spellEnd"/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Латанопрост</w:t>
            </w:r>
            <w:proofErr w:type="spellEnd"/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Пилокарпин +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Травопрост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ind w:right="68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25. Витамины и минералы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ind w:right="418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26. Препараты для лечения гематологических заболеваний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 по назначению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гематолога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 по назначению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гематолога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7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 по назначению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гематолога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 по назначению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гематолога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врачебной комиссии</w:t>
            </w: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организации по назначению</w:t>
            </w:r>
          </w:p>
        </w:tc>
      </w:tr>
      <w:tr w:rsidR="00126210" w:rsidRPr="00126210" w:rsidTr="00A33FD9">
        <w:trPr>
          <w:trHeight w:val="28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гематолога</w:t>
            </w:r>
          </w:p>
        </w:tc>
      </w:tr>
    </w:tbl>
    <w:p w:rsidR="00126210" w:rsidRPr="00126210" w:rsidRDefault="00126210" w:rsidP="00126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6210" w:rsidRPr="00126210">
          <w:pgSz w:w="16840" w:h="11906" w:orient="landscape"/>
          <w:pgMar w:top="830" w:right="600" w:bottom="629" w:left="1600" w:header="0" w:footer="0" w:gutter="0"/>
          <w:cols w:space="0" w:equalWidth="0">
            <w:col w:w="1464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380"/>
        <w:gridCol w:w="4140"/>
        <w:gridCol w:w="4860"/>
      </w:tblGrid>
      <w:tr w:rsidR="00126210" w:rsidRPr="00126210" w:rsidTr="00A33FD9">
        <w:trPr>
          <w:trHeight w:val="276"/>
        </w:trPr>
        <w:tc>
          <w:tcPr>
            <w:tcW w:w="12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page67"/>
            <w:bookmarkEnd w:id="17"/>
          </w:p>
        </w:tc>
        <w:tc>
          <w:tcPr>
            <w:tcW w:w="438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596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Средства, назначаемые детям до 3 лет и до 6 лет из многодетных семей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  <w:proofErr w:type="spellEnd"/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для приема внутрь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Антитела к 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гамма-интерферону</w:t>
            </w:r>
            <w:proofErr w:type="gramEnd"/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человека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аффинно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очищенные</w:t>
            </w:r>
            <w:proofErr w:type="gramEnd"/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приема внутрь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местного применения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лонгум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Энтерококкус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фециум</w:t>
            </w:r>
            <w:proofErr w:type="spellEnd"/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Гопантеновая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[III] гидроксид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сульфат +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Серин</w:t>
            </w:r>
            <w:proofErr w:type="spellEnd"/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внутрь, сироп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лиофилизированный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порошок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альфа-2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Натрия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глицирризинат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эликсир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Тимьяна ползучего травы экстракт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Лактобактерии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ацидофильные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приема внутрь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Лактобактерии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ацидофильные + грибки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кефирные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210" w:rsidRPr="00126210" w:rsidRDefault="00126210" w:rsidP="00126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6210" w:rsidRPr="00126210">
          <w:pgSz w:w="16840" w:h="11906" w:orient="landscape"/>
          <w:pgMar w:top="830" w:right="600" w:bottom="619" w:left="1600" w:header="0" w:footer="0" w:gutter="0"/>
          <w:cols w:space="0" w:equalWidth="0">
            <w:col w:w="1464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380"/>
        <w:gridCol w:w="4140"/>
        <w:gridCol w:w="4860"/>
      </w:tblGrid>
      <w:tr w:rsidR="00126210" w:rsidRPr="00126210" w:rsidTr="00A33FD9">
        <w:trPr>
          <w:trHeight w:val="276"/>
        </w:trPr>
        <w:tc>
          <w:tcPr>
            <w:tcW w:w="12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page68"/>
            <w:bookmarkEnd w:id="18"/>
          </w:p>
        </w:tc>
        <w:tc>
          <w:tcPr>
            <w:tcW w:w="438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596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смесь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врача-генетика</w:t>
            </w: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Лизатов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бактерий смесь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лактобактерии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энтерококкус</w:t>
            </w:r>
            <w:proofErr w:type="spellEnd"/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Мяты перечной листьев масло +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местного применения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Сульфаниламид +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Сульфатиазол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Тимол + Эвкалипта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прутовидного</w:t>
            </w:r>
            <w:proofErr w:type="spellEnd"/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листьев масло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Нифуроксазид</w:t>
            </w:r>
            <w:proofErr w:type="spellEnd"/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капсулы, суспензия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Оксиметазолин</w:t>
            </w:r>
            <w:proofErr w:type="spellEnd"/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Пиобактериофаг</w:t>
            </w:r>
            <w:proofErr w:type="spellEnd"/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  <w:proofErr w:type="spellEnd"/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Пиритинол</w:t>
            </w:r>
            <w:proofErr w:type="spellEnd"/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Плюща листьев экстракт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Поливитамины + Минеральные соли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Поливитамины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пастилки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скота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Симетикон</w:t>
            </w:r>
            <w:proofErr w:type="spellEnd"/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приема внутрь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</w:t>
            </w:r>
            <w:proofErr w:type="spell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приема внутрь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  <w:proofErr w:type="spellEnd"/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210" w:rsidRPr="00126210" w:rsidRDefault="00126210" w:rsidP="00126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6210" w:rsidRPr="00126210">
          <w:pgSz w:w="16840" w:h="11906" w:orient="landscape"/>
          <w:pgMar w:top="830" w:right="600" w:bottom="629" w:left="1600" w:header="0" w:footer="0" w:gutter="0"/>
          <w:cols w:space="0" w:equalWidth="0">
            <w:col w:w="1464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380"/>
        <w:gridCol w:w="4140"/>
        <w:gridCol w:w="4860"/>
      </w:tblGrid>
      <w:tr w:rsidR="00126210" w:rsidRPr="00126210" w:rsidTr="00A33FD9">
        <w:trPr>
          <w:trHeight w:val="276"/>
        </w:trPr>
        <w:tc>
          <w:tcPr>
            <w:tcW w:w="12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page69"/>
            <w:bookmarkEnd w:id="19"/>
          </w:p>
        </w:tc>
        <w:tc>
          <w:tcPr>
            <w:tcW w:w="438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596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56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Беззародышевые водные субстраты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 обмена веществ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6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Эргокальциферол</w:t>
            </w:r>
            <w:proofErr w:type="spellEnd"/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масляный для приема внутрь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10" w:rsidRPr="00126210" w:rsidTr="00A33FD9">
        <w:trPr>
          <w:trHeight w:val="273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0" allowOverlap="1" wp14:anchorId="4F1693F7" wp14:editId="303749B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-1081405</wp:posOffset>
                      </wp:positionV>
                      <wp:extent cx="0" cy="2152650"/>
                      <wp:effectExtent l="5715" t="6350" r="13335" b="127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265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85.15pt" to="-.0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" o:allowincell="f" strokeweight=".16931mm"/>
                  </w:pict>
                </mc:Fallback>
              </mc:AlternateContent>
            </w:r>
            <w:r w:rsidRPr="001262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0" allowOverlap="1" wp14:anchorId="5414BDC9" wp14:editId="3AC1B7F7">
                      <wp:simplePos x="0" y="0"/>
                      <wp:positionH relativeFrom="column">
                        <wp:posOffset>9288780</wp:posOffset>
                      </wp:positionH>
                      <wp:positionV relativeFrom="paragraph">
                        <wp:posOffset>-1081405</wp:posOffset>
                      </wp:positionV>
                      <wp:extent cx="0" cy="2152650"/>
                      <wp:effectExtent l="8255" t="6350" r="10795" b="127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265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1.4pt,-85.15pt" to="731.4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QFFTgIAAFgEAAAOAAAAZHJzL2Uyb0RvYy54bWysVM2O0zAQviPxDlbubZLSLW206Qo1LZcF&#10;Ku3yAK7tNBaObdnephVCAs5IfQRegQNIKy3wDOkbMXZ/YOGCEDk44/HMl2++Gef8Yl0LtGLGciXz&#10;KO0mEWKSKMrlMo9eXs86wwhZhyXFQkmWRxtmo4vxwwfnjc5YT1VKUGYQgEibNTqPKud0FseWVKzG&#10;tqs0k3BYKlNjB1uzjKnBDaDXIu4lyS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" o:allowincell="f" strokeweight=".48pt"/>
                  </w:pict>
                </mc:Fallback>
              </mc:AlternateContent>
            </w:r>
          </w:p>
        </w:tc>
        <w:tc>
          <w:tcPr>
            <w:tcW w:w="4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Медицинские изделия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Тест-полоски</w:t>
            </w:r>
            <w:proofErr w:type="gram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глюкометров</w:t>
            </w:r>
            <w:proofErr w:type="spellEnd"/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исключительно для детей, страдающих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сахарным диабетом</w:t>
            </w:r>
          </w:p>
        </w:tc>
      </w:tr>
      <w:tr w:rsidR="00126210" w:rsidRPr="00126210" w:rsidTr="00A33FD9">
        <w:trPr>
          <w:trHeight w:val="261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Расходные материалы к 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инсулиновым</w:t>
            </w:r>
            <w:proofErr w:type="gramEnd"/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до 18 лет, страдающих 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сахарным</w:t>
            </w:r>
            <w:proofErr w:type="gramEnd"/>
          </w:p>
        </w:tc>
      </w:tr>
      <w:tr w:rsidR="00126210" w:rsidRPr="00126210" w:rsidTr="00A33FD9">
        <w:trPr>
          <w:trHeight w:val="276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помпам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диабетом, </w:t>
            </w:r>
            <w:proofErr w:type="gramStart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помповой</w:t>
            </w:r>
          </w:p>
        </w:tc>
      </w:tr>
      <w:tr w:rsidR="00126210" w:rsidRPr="00126210" w:rsidTr="00A33FD9">
        <w:trPr>
          <w:trHeight w:val="281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26210" w:rsidRPr="00126210" w:rsidRDefault="00126210" w:rsidP="001262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</w:t>
            </w:r>
          </w:p>
        </w:tc>
      </w:tr>
    </w:tbl>
    <w:p w:rsidR="00126210" w:rsidRPr="00126210" w:rsidRDefault="00126210" w:rsidP="00126210">
      <w:pPr>
        <w:spacing w:after="0" w:line="2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10" w:rsidRPr="00126210" w:rsidRDefault="00126210" w:rsidP="00126210">
      <w:pPr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10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Назначение и выписывание препаратов осуществляются следующими медицинскими организациями:</w:t>
      </w:r>
    </w:p>
    <w:p w:rsidR="00126210" w:rsidRPr="00126210" w:rsidRDefault="00126210" w:rsidP="00126210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10" w:rsidRPr="00126210" w:rsidRDefault="00126210" w:rsidP="00126210">
      <w:pPr>
        <w:numPr>
          <w:ilvl w:val="1"/>
          <w:numId w:val="34"/>
        </w:numPr>
        <w:tabs>
          <w:tab w:val="left" w:pos="880"/>
        </w:tabs>
        <w:spacing w:after="0" w:line="239" w:lineRule="auto"/>
        <w:ind w:left="880" w:hanging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Областное государственное автономное учреждение здравоохранения «Томский областной онкологический диспансер».</w:t>
      </w:r>
    </w:p>
    <w:p w:rsidR="00126210" w:rsidRPr="00126210" w:rsidRDefault="00126210" w:rsidP="00126210">
      <w:pPr>
        <w:numPr>
          <w:ilvl w:val="1"/>
          <w:numId w:val="34"/>
        </w:numPr>
        <w:tabs>
          <w:tab w:val="left" w:pos="880"/>
        </w:tabs>
        <w:spacing w:after="0" w:line="237" w:lineRule="auto"/>
        <w:ind w:left="880" w:hanging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Областное государственное бюджетное учреждение здравоохранения «Томский </w:t>
      </w:r>
      <w:proofErr w:type="spellStart"/>
      <w:r w:rsidRPr="00126210">
        <w:rPr>
          <w:rFonts w:ascii="Times New Roman" w:eastAsia="Times New Roman" w:hAnsi="Times New Roman" w:cs="Times New Roman"/>
          <w:sz w:val="24"/>
          <w:szCs w:val="24"/>
          <w:lang w:eastAsia="ru-RU"/>
        </w:rPr>
        <w:t>фтизиопульмонологический</w:t>
      </w:r>
      <w:proofErr w:type="spellEnd"/>
      <w:r w:rsidRPr="0012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центр».</w:t>
      </w:r>
    </w:p>
    <w:p w:rsidR="00126210" w:rsidRPr="00126210" w:rsidRDefault="00126210" w:rsidP="00126210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10" w:rsidRPr="00126210" w:rsidRDefault="00126210" w:rsidP="00126210">
      <w:pPr>
        <w:numPr>
          <w:ilvl w:val="1"/>
          <w:numId w:val="34"/>
        </w:numPr>
        <w:tabs>
          <w:tab w:val="left" w:pos="900"/>
        </w:tabs>
        <w:spacing w:after="0" w:line="239" w:lineRule="auto"/>
        <w:ind w:left="900" w:hanging="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6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Областное государственное бюджетное учреждение здравоохранения «Томская клиническая психиатрическая больница» (для больных, проживающих</w:t>
      </w:r>
      <w:proofErr w:type="gramEnd"/>
    </w:p>
    <w:p w:rsidR="00126210" w:rsidRPr="00126210" w:rsidRDefault="00126210" w:rsidP="00126210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10" w:rsidRPr="00126210" w:rsidRDefault="00126210" w:rsidP="00126210">
      <w:pPr>
        <w:numPr>
          <w:ilvl w:val="0"/>
          <w:numId w:val="34"/>
        </w:numPr>
        <w:tabs>
          <w:tab w:val="left" w:pos="255"/>
        </w:tabs>
        <w:spacing w:after="0" w:line="234" w:lineRule="auto"/>
        <w:ind w:left="680" w:right="580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proofErr w:type="gramStart"/>
      <w:r w:rsidRPr="00126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образованиях</w:t>
      </w:r>
      <w:proofErr w:type="gramEnd"/>
      <w:r w:rsidRPr="0012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Томск» и «Томский район», находящихся на диспансерном наблюдении в областном психоневрологическом диспансере). Отпуск указанных лекарственных препаратов осуществляется в аптеках соответствующих медицинских организаций.</w:t>
      </w:r>
    </w:p>
    <w:p w:rsidR="00126210" w:rsidRPr="00126210" w:rsidRDefault="00126210" w:rsidP="00126210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10" w:rsidRPr="00126210" w:rsidRDefault="00126210" w:rsidP="00126210">
      <w:pPr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6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 и  выписывание  препаратов  для  лечения  психических  заболеваний  для  граждан,  проживающих  в  Томской  области  (за  исключением</w:t>
      </w:r>
      <w:proofErr w:type="gramEnd"/>
    </w:p>
    <w:p w:rsidR="00126210" w:rsidRPr="00126210" w:rsidRDefault="00126210" w:rsidP="00126210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10" w:rsidRPr="00126210" w:rsidRDefault="00126210" w:rsidP="00126210">
      <w:pPr>
        <w:spacing w:after="0" w:line="235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образований «Город Томск» и «Томский район»), осуществляется специалистами медицинских организаций соответствующих муниципальных образований. Отпуск указанных лекарственных препаратов осуществляется аптечными организациями, обслуживающими соответствующую медицинскую организацию.</w:t>
      </w:r>
    </w:p>
    <w:p w:rsidR="00126210" w:rsidRPr="00126210" w:rsidRDefault="00126210" w:rsidP="00126210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10" w:rsidRPr="00126210" w:rsidRDefault="00126210" w:rsidP="00126210">
      <w:pPr>
        <w:spacing w:after="0" w:line="234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10">
        <w:rPr>
          <w:rFonts w:ascii="Times New Roman" w:eastAsia="Times New Roman" w:hAnsi="Times New Roman" w:cs="Times New Roman"/>
          <w:sz w:val="24"/>
          <w:szCs w:val="24"/>
          <w:lang w:eastAsia="ru-RU"/>
        </w:rPr>
        <w:t>Д – Назначение и выписывание препаратов осуществляется исключительно детям до 3 лет и до 6 лет из многодетных семей. Кроме того, по медицинским показаниям детям назначаются лекарственные препараты из общего списка.</w:t>
      </w:r>
    </w:p>
    <w:p w:rsidR="006878BA" w:rsidRPr="00126210" w:rsidRDefault="006878BA">
      <w:pPr>
        <w:rPr>
          <w:rFonts w:ascii="Times New Roman" w:hAnsi="Times New Roman" w:cs="Times New Roman"/>
          <w:sz w:val="24"/>
          <w:szCs w:val="24"/>
        </w:rPr>
      </w:pPr>
    </w:p>
    <w:sectPr w:rsidR="006878BA" w:rsidRPr="00126210" w:rsidSect="001262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838CB2"/>
    <w:lvl w:ilvl="0" w:tplc="FFFFFFFF">
      <w:start w:val="1"/>
      <w:numFmt w:val="bullet"/>
      <w:lvlText w:val="к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353D0CC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B03E0C6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89A769A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4E49EB4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1F32454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2CA8861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836C40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901D8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A95F874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08138640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E7FF520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C3DBD3C"/>
    <w:lvl w:ilvl="0" w:tplc="FFFFFFFF">
      <w:start w:val="1"/>
      <w:numFmt w:val="bullet"/>
      <w:lvlText w:val="в"/>
      <w:lvlJc w:val="left"/>
    </w:lvl>
    <w:lvl w:ilvl="1" w:tplc="FFFFFFFF">
      <w:start w:val="8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37B8DD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6CEAF08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22221A7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4516DDE8"/>
    <w:lvl w:ilvl="0" w:tplc="FFFFFFFF">
      <w:start w:val="1"/>
      <w:numFmt w:val="bullet"/>
      <w:lvlText w:val="и"/>
      <w:lvlJc w:val="left"/>
    </w:lvl>
    <w:lvl w:ilvl="1" w:tplc="FFFFFFFF">
      <w:start w:val="1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3006C83E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614FD4A0"/>
    <w:lvl w:ilvl="0" w:tplc="FFFFFFFF">
      <w:start w:val="15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419AC24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5577F8E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440BADFC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0507236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3804823E"/>
    <w:lvl w:ilvl="0" w:tplc="FFFFFFFF">
      <w:start w:val="1"/>
      <w:numFmt w:val="bullet"/>
      <w:lvlText w:val="и"/>
      <w:lvlJc w:val="left"/>
    </w:lvl>
    <w:lvl w:ilvl="1" w:tplc="FFFFFFFF">
      <w:start w:val="2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7465F00"/>
    <w:lvl w:ilvl="0" w:tplc="FFFFFFFF">
      <w:start w:val="1"/>
      <w:numFmt w:val="bullet"/>
      <w:lvlText w:val="и"/>
      <w:lvlJc w:val="left"/>
    </w:lvl>
    <w:lvl w:ilvl="1" w:tplc="FFFFFFFF">
      <w:start w:val="23"/>
      <w:numFmt w:val="decimal"/>
      <w:lvlText w:val="%2."/>
      <w:lvlJc w:val="left"/>
    </w:lvl>
    <w:lvl w:ilvl="2" w:tplc="FFFFFFFF">
      <w:start w:val="5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7724C67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5C482A96"/>
    <w:lvl w:ilvl="0" w:tplc="FFFFFFFF">
      <w:start w:val="1"/>
      <w:numFmt w:val="bullet"/>
      <w:lvlText w:val="в"/>
      <w:lvlJc w:val="left"/>
    </w:lvl>
    <w:lvl w:ilvl="1" w:tplc="FFFFFFFF">
      <w:start w:val="2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2463B9E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5E884ADC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51EAD36A"/>
    <w:lvl w:ilvl="0" w:tplc="FFFFFFFF">
      <w:start w:val="1"/>
      <w:numFmt w:val="bullet"/>
      <w:lvlText w:val="и"/>
      <w:lvlJc w:val="left"/>
    </w:lvl>
    <w:lvl w:ilvl="1" w:tplc="FFFFFFFF">
      <w:start w:val="1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2D517796"/>
    <w:lvl w:ilvl="0" w:tplc="FFFFFFFF">
      <w:start w:val="43"/>
      <w:numFmt w:val="decimal"/>
      <w:lvlText w:val="%1.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580BD78E"/>
    <w:lvl w:ilvl="0" w:tplc="FFFFFFFF">
      <w:start w:val="60"/>
      <w:numFmt w:val="decimal"/>
      <w:lvlText w:val="%1.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153EA438"/>
    <w:lvl w:ilvl="0" w:tplc="FFFFFFFF">
      <w:start w:val="1"/>
      <w:numFmt w:val="bullet"/>
      <w:lvlText w:val="В"/>
      <w:lvlJc w:val="left"/>
    </w:lvl>
    <w:lvl w:ilvl="1" w:tplc="FFFFFFFF">
      <w:start w:val="1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3855585C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70A64E2A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6A2342EC"/>
    <w:lvl w:ilvl="0" w:tplc="FFFFFFFF">
      <w:start w:val="1"/>
      <w:numFmt w:val="bullet"/>
      <w:lvlText w:val="*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2A487CB0"/>
    <w:lvl w:ilvl="0" w:tplc="FFFFFFFF">
      <w:start w:val="1"/>
      <w:numFmt w:val="bullet"/>
      <w:lvlText w:val="**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1D4ED4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725A06FA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2CD89A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57E4CCA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7A6D8D3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4B588F5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542289E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6DE91B1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38437FD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7644A45C"/>
    <w:lvl w:ilvl="0" w:tplc="FFFFFFFF">
      <w:start w:val="3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32FFF902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31"/>
    <w:multiLevelType w:val="hybridMultilevel"/>
    <w:tmpl w:val="684A481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8E"/>
    <w:rsid w:val="00126210"/>
    <w:rsid w:val="006878BA"/>
    <w:rsid w:val="006C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6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4010</Words>
  <Characters>22858</Characters>
  <Application>Microsoft Office Word</Application>
  <DocSecurity>0</DocSecurity>
  <Lines>190</Lines>
  <Paragraphs>53</Paragraphs>
  <ScaleCrop>false</ScaleCrop>
  <Company/>
  <LinksUpToDate>false</LinksUpToDate>
  <CharactersWithSpaces>26815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Крапчетова Елена Николаевна</dc:creator>
  <cp:keywords/>
  <dc:description/>
  <cp:lastModifiedBy>Крапчетова Елена Николаевна</cp:lastModifiedBy>
  <cp:revision>2</cp:revision>
  <dcterms:created xsi:type="dcterms:W3CDTF">2017-01-24T05:57:00Z</dcterms:created>
  <dcterms:modified xsi:type="dcterms:W3CDTF">2017-01-24T05:59:00Z</dcterms:modified>
</cp:coreProperties>
</file>